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28A1D73E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　</w:t>
      </w:r>
      <w:r w:rsidR="004B385B">
        <w:rPr>
          <w:rFonts w:ascii="Century" w:eastAsia="ＭＳ 明朝" w:hAnsi="Century" w:hint="eastAsia"/>
          <w:sz w:val="22"/>
        </w:rPr>
        <w:t>朝霞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11EA537E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C81841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7A744A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4B385B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C81841">
        <w:rPr>
          <w:rFonts w:ascii="HGP創英角ｺﾞｼｯｸUB" w:eastAsia="HGP創英角ｺﾞｼｯｸUB" w:hAnsi="HGP創英角ｺﾞｼｯｸUB" w:hint="eastAsia"/>
          <w:sz w:val="24"/>
          <w:szCs w:val="24"/>
        </w:rPr>
        <w:t>8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4B385B">
        <w:rPr>
          <w:rFonts w:ascii="HGP創英角ｺﾞｼｯｸUB" w:eastAsia="HGP創英角ｺﾞｼｯｸUB" w:hAnsi="HGP創英角ｺﾞｼｯｸUB" w:hint="eastAsia"/>
          <w:sz w:val="24"/>
          <w:szCs w:val="24"/>
        </w:rPr>
        <w:t>金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B385B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A744A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81841"/>
    <w:rsid w:val="00CD4B61"/>
    <w:rsid w:val="00CF73B9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user007</cp:lastModifiedBy>
  <cp:revision>18</cp:revision>
  <cp:lastPrinted>2022-10-19T23:53:00Z</cp:lastPrinted>
  <dcterms:created xsi:type="dcterms:W3CDTF">2022-06-02T04:58:00Z</dcterms:created>
  <dcterms:modified xsi:type="dcterms:W3CDTF">2023-12-01T02:48:00Z</dcterms:modified>
</cp:coreProperties>
</file>